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E78" w:rsidRPr="00A32B4B" w:rsidRDefault="00A32B4B" w:rsidP="00BF6873">
      <w:pPr>
        <w:jc w:val="center"/>
        <w:rPr>
          <w:rFonts w:ascii="Times New Roman" w:hAnsi="Times New Roman" w:cs="Times New Roman"/>
          <w:sz w:val="24"/>
          <w:u w:val="single"/>
        </w:rPr>
      </w:pPr>
      <w:r w:rsidRPr="00A32B4B">
        <w:rPr>
          <w:rFonts w:ascii="Times New Roman" w:hAnsi="Times New Roman" w:cs="Times New Roman"/>
          <w:sz w:val="24"/>
          <w:u w:val="single"/>
        </w:rPr>
        <w:t xml:space="preserve"> </w:t>
      </w:r>
      <w:r w:rsidR="00023E78" w:rsidRPr="00A32B4B">
        <w:rPr>
          <w:rFonts w:ascii="Times New Roman" w:hAnsi="Times New Roman" w:cs="Times New Roman"/>
          <w:sz w:val="24"/>
          <w:u w:val="single"/>
        </w:rPr>
        <w:t>«</w:t>
      </w:r>
      <w:r w:rsidRPr="00A32B4B">
        <w:rPr>
          <w:rFonts w:ascii="Times New Roman" w:hAnsi="Times New Roman" w:cs="Times New Roman"/>
          <w:sz w:val="24"/>
          <w:u w:val="single"/>
        </w:rPr>
        <w:t xml:space="preserve">08.05.04 </w:t>
      </w:r>
      <w:r w:rsidR="00023E78" w:rsidRPr="00A32B4B">
        <w:rPr>
          <w:rFonts w:ascii="Times New Roman" w:hAnsi="Times New Roman" w:cs="Times New Roman"/>
          <w:sz w:val="24"/>
          <w:u w:val="single"/>
        </w:rPr>
        <w:t>Этика и культура управления»</w:t>
      </w:r>
    </w:p>
    <w:p w:rsidR="00981B73" w:rsidRPr="00A32B4B" w:rsidRDefault="00981B73" w:rsidP="00A32B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A32B4B">
        <w:rPr>
          <w:rFonts w:ascii="Times New Roman" w:eastAsia="Calibri" w:hAnsi="Times New Roman" w:cs="Times New Roman"/>
          <w:sz w:val="24"/>
        </w:rPr>
        <w:t>Теория человеческих отношений. Этика и культура: сущность, структурные элементы. Основные принципы развития организационной культуры управления.</w:t>
      </w:r>
      <w:r w:rsidR="00BF6873" w:rsidRPr="00A32B4B">
        <w:rPr>
          <w:rFonts w:ascii="Times New Roman" w:eastAsia="Calibri" w:hAnsi="Times New Roman" w:cs="Times New Roman"/>
          <w:sz w:val="24"/>
        </w:rPr>
        <w:t xml:space="preserve"> </w:t>
      </w:r>
      <w:r w:rsidRPr="00A32B4B">
        <w:rPr>
          <w:rFonts w:ascii="Times New Roman" w:eastAsia="Calibri" w:hAnsi="Times New Roman" w:cs="Times New Roman"/>
          <w:sz w:val="24"/>
        </w:rPr>
        <w:t>Понятие, сущность и содержание культуры управления в системе менеджмента.</w:t>
      </w:r>
      <w:r w:rsidR="00BF6873" w:rsidRPr="00A32B4B">
        <w:rPr>
          <w:rFonts w:ascii="Times New Roman" w:eastAsia="Calibri" w:hAnsi="Times New Roman" w:cs="Times New Roman"/>
          <w:sz w:val="24"/>
        </w:rPr>
        <w:t xml:space="preserve"> </w:t>
      </w:r>
      <w:r w:rsidRPr="00A32B4B">
        <w:rPr>
          <w:rFonts w:ascii="Times New Roman" w:eastAsia="Calibri" w:hAnsi="Times New Roman" w:cs="Times New Roman"/>
          <w:sz w:val="24"/>
        </w:rPr>
        <w:t>Общие понятия этики. Этапы ст</w:t>
      </w:r>
      <w:r w:rsidR="00A32B4B" w:rsidRPr="00A32B4B">
        <w:rPr>
          <w:rFonts w:ascii="Times New Roman" w:eastAsia="Calibri" w:hAnsi="Times New Roman" w:cs="Times New Roman"/>
          <w:sz w:val="24"/>
        </w:rPr>
        <w:t>ановления этических воззрений</w:t>
      </w:r>
      <w:proofErr w:type="gramStart"/>
      <w:r w:rsidR="00A32B4B" w:rsidRPr="00A32B4B">
        <w:rPr>
          <w:rFonts w:ascii="Times New Roman" w:eastAsia="Calibri" w:hAnsi="Times New Roman" w:cs="Times New Roman"/>
          <w:sz w:val="24"/>
        </w:rPr>
        <w:t>.</w:t>
      </w:r>
      <w:proofErr w:type="gramEnd"/>
      <w:r w:rsidR="00A32B4B" w:rsidRPr="00A32B4B">
        <w:rPr>
          <w:rFonts w:ascii="Times New Roman" w:eastAsia="Calibri" w:hAnsi="Times New Roman" w:cs="Times New Roman"/>
          <w:sz w:val="24"/>
        </w:rPr>
        <w:t xml:space="preserve"> Т</w:t>
      </w:r>
      <w:r w:rsidRPr="00A32B4B">
        <w:rPr>
          <w:rFonts w:ascii="Times New Roman" w:eastAsia="Calibri" w:hAnsi="Times New Roman" w:cs="Times New Roman"/>
          <w:sz w:val="24"/>
        </w:rPr>
        <w:t xml:space="preserve">ика управления и ее место в социальной ответственности бизнеса. Система регулирования деловой этики. Этичный менеджер. Деловой этикет. Шесть заповедей Джона </w:t>
      </w:r>
      <w:proofErr w:type="spellStart"/>
      <w:r w:rsidRPr="00A32B4B">
        <w:rPr>
          <w:rFonts w:ascii="Times New Roman" w:eastAsia="Calibri" w:hAnsi="Times New Roman" w:cs="Times New Roman"/>
          <w:sz w:val="24"/>
        </w:rPr>
        <w:t>Ятера</w:t>
      </w:r>
      <w:proofErr w:type="spellEnd"/>
      <w:r w:rsidRPr="00A32B4B">
        <w:rPr>
          <w:rFonts w:ascii="Times New Roman" w:eastAsia="Calibri" w:hAnsi="Times New Roman" w:cs="Times New Roman"/>
          <w:sz w:val="24"/>
        </w:rPr>
        <w:t>. Нравственная культура общества и проблемы совершенствования этики управления. Цели и задачи управления персоналом в сфере нравственных отношений. Взаимоотношения руководителя и подчиненного: нравственный аспект.</w:t>
      </w:r>
      <w:r w:rsidR="00BF6873" w:rsidRPr="00A32B4B">
        <w:rPr>
          <w:rFonts w:ascii="Times New Roman" w:eastAsia="Calibri" w:hAnsi="Times New Roman" w:cs="Times New Roman"/>
          <w:sz w:val="24"/>
        </w:rPr>
        <w:t xml:space="preserve"> </w:t>
      </w:r>
      <w:r w:rsidRPr="00A32B4B">
        <w:rPr>
          <w:rFonts w:ascii="Times New Roman" w:eastAsia="Calibri" w:hAnsi="Times New Roman" w:cs="Times New Roman"/>
          <w:sz w:val="24"/>
        </w:rPr>
        <w:t xml:space="preserve">Взаимоотношения между сотрудниками как объект управления персоналом. Технологии саморазвития личности.  Профессиональная мораль. </w:t>
      </w:r>
      <w:r w:rsidR="00BF6873" w:rsidRPr="00A32B4B">
        <w:rPr>
          <w:rFonts w:ascii="Times New Roman" w:eastAsia="Calibri" w:hAnsi="Times New Roman" w:cs="Times New Roman"/>
          <w:sz w:val="24"/>
        </w:rPr>
        <w:t>Э</w:t>
      </w:r>
      <w:r w:rsidRPr="00A32B4B">
        <w:rPr>
          <w:rFonts w:ascii="Times New Roman" w:eastAsia="Calibri" w:hAnsi="Times New Roman" w:cs="Times New Roman"/>
          <w:sz w:val="24"/>
        </w:rPr>
        <w:t xml:space="preserve">тика государственного служащего. </w:t>
      </w:r>
      <w:r w:rsidR="00BF6873" w:rsidRPr="00A32B4B">
        <w:rPr>
          <w:rFonts w:ascii="Times New Roman" w:eastAsia="Calibri" w:hAnsi="Times New Roman" w:cs="Times New Roman"/>
          <w:sz w:val="24"/>
        </w:rPr>
        <w:t>Э</w:t>
      </w:r>
      <w:r w:rsidRPr="00A32B4B">
        <w:rPr>
          <w:rFonts w:ascii="Times New Roman" w:eastAsia="Calibri" w:hAnsi="Times New Roman" w:cs="Times New Roman"/>
          <w:sz w:val="24"/>
        </w:rPr>
        <w:t>тические принципы и нормы</w:t>
      </w:r>
      <w:r w:rsidR="00BF6873" w:rsidRPr="00A32B4B">
        <w:rPr>
          <w:rFonts w:ascii="Times New Roman" w:eastAsia="Calibri" w:hAnsi="Times New Roman" w:cs="Times New Roman"/>
          <w:sz w:val="24"/>
        </w:rPr>
        <w:t xml:space="preserve">. </w:t>
      </w:r>
      <w:r w:rsidRPr="00A32B4B">
        <w:rPr>
          <w:rFonts w:ascii="Times New Roman" w:eastAsia="Calibri" w:hAnsi="Times New Roman" w:cs="Times New Roman"/>
          <w:sz w:val="24"/>
        </w:rPr>
        <w:t>Морально-психологический климат в коллективе как объект управления персоналом</w:t>
      </w:r>
      <w:r w:rsidR="00BF6873" w:rsidRPr="00A32B4B">
        <w:rPr>
          <w:rFonts w:ascii="Times New Roman" w:eastAsia="Calibri" w:hAnsi="Times New Roman" w:cs="Times New Roman"/>
          <w:sz w:val="24"/>
        </w:rPr>
        <w:t xml:space="preserve">. </w:t>
      </w:r>
      <w:r w:rsidRPr="00A32B4B">
        <w:rPr>
          <w:rFonts w:ascii="Times New Roman" w:eastAsia="Calibri" w:hAnsi="Times New Roman" w:cs="Times New Roman"/>
          <w:sz w:val="24"/>
        </w:rPr>
        <w:t>Социальный конфликт: универсальные технологии предотвращения и разрешения социальных конфликтов</w:t>
      </w:r>
      <w:r w:rsidR="00BF6873" w:rsidRPr="00A32B4B">
        <w:rPr>
          <w:rFonts w:ascii="Times New Roman" w:eastAsia="Calibri" w:hAnsi="Times New Roman" w:cs="Times New Roman"/>
          <w:sz w:val="24"/>
        </w:rPr>
        <w:t xml:space="preserve">. </w:t>
      </w:r>
      <w:proofErr w:type="spellStart"/>
      <w:r w:rsidRPr="00A32B4B">
        <w:rPr>
          <w:rFonts w:ascii="Times New Roman" w:eastAsia="Calibri" w:hAnsi="Times New Roman" w:cs="Times New Roman"/>
          <w:sz w:val="24"/>
        </w:rPr>
        <w:t>Стрессменеджмент</w:t>
      </w:r>
      <w:proofErr w:type="spellEnd"/>
      <w:r w:rsidRPr="00A32B4B">
        <w:rPr>
          <w:rFonts w:ascii="Times New Roman" w:eastAsia="Calibri" w:hAnsi="Times New Roman" w:cs="Times New Roman"/>
          <w:sz w:val="24"/>
        </w:rPr>
        <w:t xml:space="preserve"> – основополагающая составляющая культура и этика поведения.</w:t>
      </w:r>
    </w:p>
    <w:p w:rsidR="00981B73" w:rsidRPr="00A32B4B" w:rsidRDefault="00981B73" w:rsidP="00A32B4B">
      <w:pPr>
        <w:jc w:val="both"/>
        <w:rPr>
          <w:rFonts w:ascii="Times New Roman" w:eastAsia="Calibri" w:hAnsi="Times New Roman" w:cs="Times New Roman"/>
          <w:sz w:val="24"/>
        </w:rPr>
      </w:pPr>
    </w:p>
    <w:p w:rsidR="002909B0" w:rsidRPr="00A32B4B" w:rsidRDefault="002909B0" w:rsidP="00A32B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Cs w:val="20"/>
        </w:rPr>
      </w:pPr>
    </w:p>
    <w:p w:rsidR="00981B73" w:rsidRDefault="00981B73"/>
    <w:sectPr w:rsidR="00981B73" w:rsidSect="001E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C16E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23E78"/>
    <w:rsid w:val="00023E78"/>
    <w:rsid w:val="001E6BFE"/>
    <w:rsid w:val="002909B0"/>
    <w:rsid w:val="00417563"/>
    <w:rsid w:val="00981B73"/>
    <w:rsid w:val="00A32B4B"/>
    <w:rsid w:val="00B71835"/>
    <w:rsid w:val="00BF6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2015-03-05T11:58:00Z</dcterms:created>
  <dcterms:modified xsi:type="dcterms:W3CDTF">2015-03-11T11:27:00Z</dcterms:modified>
</cp:coreProperties>
</file>